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CD" w:rsidRDefault="00C940CD" w:rsidP="0001185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40CD" w:rsidRDefault="00C940CD" w:rsidP="00C940CD">
      <w:pPr>
        <w:shd w:val="clear" w:color="auto" w:fill="FDFDFD"/>
        <w:spacing w:after="0" w:line="240" w:lineRule="auto"/>
        <w:ind w:right="30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7809E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7809E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.</w:t>
      </w:r>
    </w:p>
    <w:p w:rsidR="007809ED" w:rsidRPr="007809ED" w:rsidRDefault="007809ED" w:rsidP="00C940CD">
      <w:pPr>
        <w:shd w:val="clear" w:color="auto" w:fill="FDFDFD"/>
        <w:spacing w:after="0" w:line="240" w:lineRule="auto"/>
        <w:ind w:right="30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011857" w:rsidRPr="008B3CF9" w:rsidRDefault="00011857" w:rsidP="008B3C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CF9">
        <w:rPr>
          <w:rFonts w:ascii="Times New Roman" w:hAnsi="Times New Roman" w:cs="Times New Roman"/>
          <w:sz w:val="28"/>
          <w:szCs w:val="28"/>
          <w:lang w:eastAsia="ru-RU"/>
        </w:rPr>
        <w:t>Консультирование контролируемых лиц осуществляется должностным лицом, уполномоченным осуществлять контроль, по телефону, на личном приеме либо в ходе проведения профилактических мероприятий, контрольных мероприятий и не должно превышать 15 минут. Личный прием граждан проводится главой (заместителем главы)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 Консультирование осуществляется в устной или письменной форме по следующим вопросам:</w:t>
      </w:r>
    </w:p>
    <w:p w:rsidR="00011857" w:rsidRPr="008B3CF9" w:rsidRDefault="00011857" w:rsidP="008B3C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CF9">
        <w:rPr>
          <w:rFonts w:ascii="Times New Roman" w:hAnsi="Times New Roman" w:cs="Times New Roman"/>
          <w:sz w:val="28"/>
          <w:szCs w:val="28"/>
          <w:lang w:eastAsia="ru-RU"/>
        </w:rPr>
        <w:t>1) организация и осуществление контроля в сфере благоустройства;</w:t>
      </w:r>
    </w:p>
    <w:p w:rsidR="00011857" w:rsidRPr="008B3CF9" w:rsidRDefault="00011857" w:rsidP="008B3C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CF9">
        <w:rPr>
          <w:rFonts w:ascii="Times New Roman" w:hAnsi="Times New Roman" w:cs="Times New Roman"/>
          <w:sz w:val="28"/>
          <w:szCs w:val="28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011857" w:rsidRPr="008B3CF9" w:rsidRDefault="00011857" w:rsidP="008B3C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CF9">
        <w:rPr>
          <w:rFonts w:ascii="Times New Roman" w:hAnsi="Times New Roman" w:cs="Times New Roman"/>
          <w:sz w:val="28"/>
          <w:szCs w:val="28"/>
          <w:lang w:eastAsia="ru-RU"/>
        </w:rPr>
        <w:t>3) порядок обжалования действий (бездействия) должностных лиц, уполномоченных осуществлять контроль;</w:t>
      </w:r>
    </w:p>
    <w:p w:rsidR="00011857" w:rsidRPr="008B3CF9" w:rsidRDefault="00011857" w:rsidP="008B3C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CF9">
        <w:rPr>
          <w:rFonts w:ascii="Times New Roman" w:hAnsi="Times New Roman" w:cs="Times New Roman"/>
          <w:sz w:val="28"/>
          <w:szCs w:val="28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11857" w:rsidRPr="008B3CF9" w:rsidRDefault="00011857" w:rsidP="008B3C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CF9">
        <w:rPr>
          <w:rFonts w:ascii="Times New Roman" w:hAnsi="Times New Roman" w:cs="Times New Roman"/>
          <w:sz w:val="28"/>
          <w:szCs w:val="28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011857" w:rsidRPr="008B3CF9" w:rsidRDefault="00011857" w:rsidP="008B3C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CF9">
        <w:rPr>
          <w:rFonts w:ascii="Times New Roman" w:hAnsi="Times New Roman" w:cs="Times New Roman"/>
          <w:sz w:val="28"/>
          <w:szCs w:val="28"/>
          <w:lang w:eastAsia="ru-RU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011857" w:rsidRPr="008B3CF9" w:rsidRDefault="00011857" w:rsidP="008B3C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CF9">
        <w:rPr>
          <w:rFonts w:ascii="Times New Roman" w:hAnsi="Times New Roman" w:cs="Times New Roman"/>
          <w:sz w:val="28"/>
          <w:szCs w:val="28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11857" w:rsidRPr="008B3CF9" w:rsidRDefault="00011857" w:rsidP="008B3C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CF9">
        <w:rPr>
          <w:rFonts w:ascii="Times New Roman" w:hAnsi="Times New Roman" w:cs="Times New Roman"/>
          <w:sz w:val="28"/>
          <w:szCs w:val="28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011857" w:rsidRPr="008B3CF9" w:rsidRDefault="00011857" w:rsidP="008B3C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CF9">
        <w:rPr>
          <w:rFonts w:ascii="Times New Roman" w:hAnsi="Times New Roman" w:cs="Times New Roman"/>
          <w:sz w:val="28"/>
          <w:szCs w:val="28"/>
          <w:lang w:eastAsia="ru-RU"/>
        </w:rPr>
        <w:t>3) ответ на поставленные вопросы требует дополнительного запроса сведений.</w:t>
      </w:r>
    </w:p>
    <w:p w:rsidR="00011857" w:rsidRPr="008B3CF9" w:rsidRDefault="00011857" w:rsidP="008B3C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CF9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консультирования должностное лицо, уполномоченное осуществлять контроль, обязано соблюдать конфиденциальность</w:t>
      </w:r>
    </w:p>
    <w:p w:rsidR="00011857" w:rsidRPr="008B3CF9" w:rsidRDefault="00011857" w:rsidP="008B3C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CF9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«Понежукайское сельское поселение</w:t>
      </w:r>
    </w:p>
    <w:p w:rsidR="00011857" w:rsidRPr="008B3CF9" w:rsidRDefault="00011857" w:rsidP="008B3C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CF9">
        <w:rPr>
          <w:rFonts w:ascii="Times New Roman" w:hAnsi="Times New Roman" w:cs="Times New Roman"/>
          <w:sz w:val="28"/>
          <w:szCs w:val="28"/>
          <w:lang w:eastAsia="ru-RU"/>
        </w:rPr>
        <w:t xml:space="preserve">Адрес: РА, </w:t>
      </w:r>
      <w:proofErr w:type="spellStart"/>
      <w:r w:rsidRPr="008B3CF9">
        <w:rPr>
          <w:rFonts w:ascii="Times New Roman" w:hAnsi="Times New Roman" w:cs="Times New Roman"/>
          <w:sz w:val="28"/>
          <w:szCs w:val="28"/>
          <w:lang w:eastAsia="ru-RU"/>
        </w:rPr>
        <w:t>Теуческий</w:t>
      </w:r>
      <w:proofErr w:type="spellEnd"/>
      <w:r w:rsidRPr="008B3CF9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а. Понежукай, ул. Октябрьская, 19</w:t>
      </w:r>
    </w:p>
    <w:p w:rsidR="00011857" w:rsidRPr="008B3CF9" w:rsidRDefault="00011857" w:rsidP="008B3C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CF9">
        <w:rPr>
          <w:rFonts w:ascii="Times New Roman" w:hAnsi="Times New Roman" w:cs="Times New Roman"/>
          <w:sz w:val="28"/>
          <w:szCs w:val="28"/>
          <w:lang w:eastAsia="ru-RU"/>
        </w:rPr>
        <w:t>Тел. 887772 97481</w:t>
      </w:r>
    </w:p>
    <w:p w:rsidR="00D45939" w:rsidRPr="00E33B61" w:rsidRDefault="00D45939"/>
    <w:sectPr w:rsidR="00D45939" w:rsidRPr="00E3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57"/>
    <w:rsid w:val="00011857"/>
    <w:rsid w:val="007809ED"/>
    <w:rsid w:val="008B3CF9"/>
    <w:rsid w:val="00C940CD"/>
    <w:rsid w:val="00D45939"/>
    <w:rsid w:val="00E3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BF367-0915-4AA4-B2FB-658DDC16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5</cp:revision>
  <dcterms:created xsi:type="dcterms:W3CDTF">2022-12-05T07:42:00Z</dcterms:created>
  <dcterms:modified xsi:type="dcterms:W3CDTF">2022-12-05T09:45:00Z</dcterms:modified>
</cp:coreProperties>
</file>